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F905" w14:textId="77777777" w:rsidR="007B5565" w:rsidRPr="004D6B3F" w:rsidRDefault="003B67C8" w:rsidP="008B2D0A">
      <w:pPr>
        <w:pStyle w:val="Topic3"/>
        <w:rPr>
          <w:rFonts w:ascii="微軟正黑體" w:eastAsia="微軟正黑體" w:hAnsi="微軟正黑體"/>
          <w:szCs w:val="24"/>
          <w:u w:val="none"/>
        </w:rPr>
      </w:pPr>
      <w:bookmarkStart w:id="0" w:name="_Toc422822286"/>
      <w:r w:rsidRPr="004D6B3F">
        <w:rPr>
          <w:rFonts w:ascii="微軟正黑體" w:eastAsia="微軟正黑體" w:hAnsi="微軟正黑體" w:hint="eastAsia"/>
          <w:szCs w:val="24"/>
          <w:u w:val="none"/>
          <w:lang w:eastAsia="zh-HK"/>
        </w:rPr>
        <w:t>範本</w:t>
      </w:r>
    </w:p>
    <w:p w14:paraId="7D93F361" w14:textId="77777777" w:rsidR="007B5565" w:rsidRPr="004D6B3F" w:rsidRDefault="007B5565" w:rsidP="008B2D0A">
      <w:pPr>
        <w:pStyle w:val="Topic3"/>
        <w:rPr>
          <w:rFonts w:ascii="微軟正黑體" w:eastAsia="微軟正黑體" w:hAnsi="微軟正黑體"/>
          <w:szCs w:val="24"/>
        </w:rPr>
      </w:pPr>
    </w:p>
    <w:bookmarkEnd w:id="0"/>
    <w:p w14:paraId="2FECC3C7" w14:textId="77777777" w:rsidR="007B5565" w:rsidRPr="004D6B3F" w:rsidRDefault="003B67C8" w:rsidP="003B67C8">
      <w:pPr>
        <w:jc w:val="center"/>
        <w:rPr>
          <w:rFonts w:ascii="微軟正黑體" w:eastAsia="微軟正黑體" w:hAnsi="微軟正黑體" w:cs="Arial Unicode MS"/>
          <w:b/>
          <w:sz w:val="32"/>
          <w:u w:val="single"/>
          <w:lang w:val="en-GB"/>
        </w:rPr>
      </w:pPr>
      <w:r w:rsidRPr="004D6B3F">
        <w:rPr>
          <w:rFonts w:ascii="微軟正黑體" w:eastAsia="微軟正黑體" w:hAnsi="微軟正黑體" w:cs="Arial Unicode MS" w:hint="eastAsia"/>
          <w:b/>
          <w:sz w:val="32"/>
          <w:u w:val="single"/>
          <w:lang w:val="en-GB"/>
        </w:rPr>
        <w:t>訂立就業計劃</w:t>
      </w:r>
    </w:p>
    <w:p w14:paraId="291F86BB" w14:textId="77777777" w:rsidR="003B67C8" w:rsidRPr="004D6B3F" w:rsidRDefault="003B67C8" w:rsidP="003B67C8">
      <w:pPr>
        <w:jc w:val="center"/>
        <w:rPr>
          <w:rFonts w:ascii="微軟正黑體" w:eastAsia="微軟正黑體" w:hAnsi="微軟正黑體" w:cs="Arial Unicode MS"/>
          <w:lang w:val="en-GB"/>
        </w:rPr>
      </w:pPr>
    </w:p>
    <w:p w14:paraId="39807AD1" w14:textId="77777777" w:rsidR="008B2D0A" w:rsidRPr="004D6B3F" w:rsidRDefault="004D6B3F" w:rsidP="008B2D0A">
      <w:pPr>
        <w:jc w:val="both"/>
        <w:rPr>
          <w:rFonts w:ascii="微軟正黑體" w:eastAsia="微軟正黑體" w:hAnsi="微軟正黑體" w:cs="Arial Unicode MS"/>
          <w:lang w:val="en-GB" w:eastAsia="zh-HK"/>
        </w:rPr>
      </w:pPr>
      <w:r w:rsidRPr="004D6B3F">
        <w:rPr>
          <w:rFonts w:ascii="微軟正黑體" w:eastAsia="微軟正黑體" w:hAnsi="微軟正黑體" w:cs="Arial Unicode MS" w:hint="eastAsia"/>
          <w:lang w:val="en-GB" w:eastAsia="zh-HK"/>
        </w:rPr>
        <w:t>當</w:t>
      </w:r>
      <w:r w:rsidR="003B67C8" w:rsidRPr="004D6B3F">
        <w:rPr>
          <w:rFonts w:ascii="微軟正黑體" w:eastAsia="微軟正黑體" w:hAnsi="微軟正黑體" w:cs="Arial Unicode MS" w:hint="eastAsia"/>
          <w:lang w:val="en-GB" w:eastAsia="zh-HK"/>
        </w:rPr>
        <w:t>你探索了就業選擇和對自己的能力作出評估後，你應該確定生涯目標，訂立就業計劃。你可參考以下例子，再制定你的個人大計，定期作出修改，最重要的是下定決心逐步執行。</w:t>
      </w:r>
    </w:p>
    <w:p w14:paraId="10F47753" w14:textId="77777777" w:rsidR="003B67C8" w:rsidRPr="004D6B3F" w:rsidRDefault="003B67C8" w:rsidP="008B2D0A">
      <w:pPr>
        <w:jc w:val="both"/>
        <w:rPr>
          <w:rFonts w:ascii="微軟正黑體" w:eastAsia="微軟正黑體" w:hAnsi="微軟正黑體" w:cs="Arial Unicode MS"/>
          <w:sz w:val="20"/>
          <w:szCs w:val="20"/>
          <w:lang w:val="en-GB"/>
        </w:rPr>
      </w:pP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3002"/>
        <w:gridCol w:w="3027"/>
        <w:gridCol w:w="2301"/>
        <w:gridCol w:w="1525"/>
      </w:tblGrid>
      <w:tr w:rsidR="003B67C8" w:rsidRPr="004D6B3F" w14:paraId="08EDD982" w14:textId="77777777" w:rsidTr="00904617">
        <w:tc>
          <w:tcPr>
            <w:tcW w:w="3002" w:type="dxa"/>
            <w:shd w:val="clear" w:color="auto" w:fill="BF8F00" w:themeFill="accent4" w:themeFillShade="BF"/>
          </w:tcPr>
          <w:p w14:paraId="0D926500" w14:textId="77777777" w:rsidR="003B67C8" w:rsidRPr="004D6B3F" w:rsidRDefault="003B67C8" w:rsidP="003B67C8">
            <w:pPr>
              <w:jc w:val="center"/>
              <w:rPr>
                <w:rFonts w:ascii="微軟正黑體" w:eastAsia="微軟正黑體" w:hAnsi="微軟正黑體" w:cs="Arial Unicode MS"/>
                <w:color w:val="FFFFFF" w:themeColor="background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color w:val="FFFFFF" w:themeColor="background1"/>
                <w:lang w:val="en-GB"/>
              </w:rPr>
              <w:t>目標</w:t>
            </w:r>
          </w:p>
        </w:tc>
        <w:tc>
          <w:tcPr>
            <w:tcW w:w="3027" w:type="dxa"/>
            <w:shd w:val="clear" w:color="auto" w:fill="BF8F00" w:themeFill="accent4" w:themeFillShade="BF"/>
          </w:tcPr>
          <w:p w14:paraId="44396D2B" w14:textId="77777777" w:rsidR="003B67C8" w:rsidRPr="004D6B3F" w:rsidRDefault="003B67C8" w:rsidP="003B67C8">
            <w:pPr>
              <w:jc w:val="center"/>
              <w:rPr>
                <w:rFonts w:ascii="微軟正黑體" w:eastAsia="微軟正黑體" w:hAnsi="微軟正黑體" w:cs="Arial Unicode MS"/>
                <w:color w:val="FFFFFF" w:themeColor="background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color w:val="FFFFFF" w:themeColor="background1"/>
                <w:lang w:val="en-GB"/>
              </w:rPr>
              <w:t>如何達到？</w:t>
            </w:r>
          </w:p>
        </w:tc>
        <w:tc>
          <w:tcPr>
            <w:tcW w:w="2301" w:type="dxa"/>
            <w:shd w:val="clear" w:color="auto" w:fill="BF8F00" w:themeFill="accent4" w:themeFillShade="BF"/>
          </w:tcPr>
          <w:p w14:paraId="6A1DDEFD" w14:textId="77777777" w:rsidR="003B67C8" w:rsidRPr="004D6B3F" w:rsidRDefault="003B67C8" w:rsidP="003B67C8">
            <w:pPr>
              <w:jc w:val="center"/>
              <w:rPr>
                <w:rFonts w:ascii="微軟正黑體" w:eastAsia="微軟正黑體" w:hAnsi="微軟正黑體" w:cs="Arial Unicode MS"/>
                <w:color w:val="FFFFFF" w:themeColor="background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color w:val="FFFFFF" w:themeColor="background1"/>
                <w:lang w:val="en-GB"/>
              </w:rPr>
              <w:t>幾時開始？</w:t>
            </w:r>
          </w:p>
        </w:tc>
        <w:tc>
          <w:tcPr>
            <w:tcW w:w="1525" w:type="dxa"/>
            <w:shd w:val="clear" w:color="auto" w:fill="BF8F00" w:themeFill="accent4" w:themeFillShade="BF"/>
          </w:tcPr>
          <w:p w14:paraId="17007DFC" w14:textId="77777777" w:rsidR="003B67C8" w:rsidRPr="004D6B3F" w:rsidRDefault="003B67C8" w:rsidP="003B67C8">
            <w:pPr>
              <w:jc w:val="center"/>
              <w:rPr>
                <w:rFonts w:ascii="微軟正黑體" w:eastAsia="微軟正黑體" w:hAnsi="微軟正黑體" w:cs="Arial Unicode MS"/>
                <w:color w:val="FFFFFF" w:themeColor="background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color w:val="FFFFFF" w:themeColor="background1"/>
                <w:lang w:val="en-GB"/>
              </w:rPr>
              <w:t>完成了嗎？</w:t>
            </w:r>
          </w:p>
        </w:tc>
      </w:tr>
      <w:tr w:rsidR="003B67C8" w:rsidRPr="004D6B3F" w14:paraId="016C05B4" w14:textId="77777777" w:rsidTr="00410E8A">
        <w:tc>
          <w:tcPr>
            <w:tcW w:w="3002" w:type="dxa"/>
          </w:tcPr>
          <w:p w14:paraId="27BE031B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加入全人發展獎勵計劃培養各方面的技能</w:t>
            </w:r>
          </w:p>
        </w:tc>
        <w:tc>
          <w:tcPr>
            <w:tcW w:w="3027" w:type="dxa"/>
          </w:tcPr>
          <w:p w14:paraId="3F89E319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eastAsia="zh-HK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參加校內活動累積</w:t>
            </w:r>
            <w:r w:rsidRPr="004D6B3F"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  <w:t>“</w:t>
            </w:r>
            <w:r w:rsidR="00263F0B"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 w:eastAsia="zh-HK"/>
              </w:rPr>
              <w:t>至叻星</w:t>
            </w:r>
            <w:r w:rsidRPr="004D6B3F"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  <w:t>”</w:t>
            </w:r>
            <w:r w:rsidR="00263F0B"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 w:eastAsia="zh-HK"/>
              </w:rPr>
              <w:t>及</w:t>
            </w:r>
            <w:r w:rsidR="00263F0B" w:rsidRPr="004D6B3F"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  <w:t>“</w:t>
            </w:r>
            <w:r w:rsidR="00263F0B"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 w:eastAsia="zh-HK"/>
              </w:rPr>
              <w:t>CS分數</w:t>
            </w:r>
            <w:r w:rsidR="00263F0B" w:rsidRPr="004D6B3F"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  <w:t>”</w:t>
            </w:r>
            <w:r w:rsidR="00263F0B"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eastAsia="zh-HK"/>
              </w:rPr>
              <w:t xml:space="preserve"> </w:t>
            </w:r>
          </w:p>
        </w:tc>
        <w:tc>
          <w:tcPr>
            <w:tcW w:w="2301" w:type="dxa"/>
          </w:tcPr>
          <w:p w14:paraId="27DA0A14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大一</w:t>
            </w:r>
          </w:p>
        </w:tc>
        <w:tc>
          <w:tcPr>
            <w:tcW w:w="1525" w:type="dxa"/>
          </w:tcPr>
          <w:p w14:paraId="72C16C7E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3B67C8" w:rsidRPr="004D6B3F" w14:paraId="72D44527" w14:textId="77777777" w:rsidTr="00410E8A">
        <w:tc>
          <w:tcPr>
            <w:tcW w:w="3002" w:type="dxa"/>
          </w:tcPr>
          <w:p w14:paraId="28237B78" w14:textId="58EC1AB5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了解自己</w:t>
            </w:r>
            <w:r w:rsidR="00895464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 w:eastAsia="zh-HK"/>
              </w:rPr>
              <w:t>的</w:t>
            </w:r>
            <w:r w:rsidR="00095F8B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 w:eastAsia="zh-HK"/>
              </w:rPr>
              <w:t>職</w:t>
            </w:r>
            <w:r w:rsidR="00895464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 w:eastAsia="zh-HK"/>
              </w:rPr>
              <w:t>業興趣</w:t>
            </w:r>
            <w:r w:rsidR="00895464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尋找合適</w:t>
            </w: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的工作</w:t>
            </w:r>
          </w:p>
        </w:tc>
        <w:tc>
          <w:tcPr>
            <w:tcW w:w="3027" w:type="dxa"/>
          </w:tcPr>
          <w:p w14:paraId="74448375" w14:textId="6F8A685E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參加</w:t>
            </w:r>
            <w:r w:rsidR="00095F8B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 w:eastAsia="zh-HK"/>
              </w:rPr>
              <w:t>生涯</w:t>
            </w:r>
            <w:r w:rsidR="00895464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 w:eastAsia="zh-HK"/>
              </w:rPr>
              <w:t>測評</w:t>
            </w: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工作坊</w:t>
            </w:r>
          </w:p>
        </w:tc>
        <w:tc>
          <w:tcPr>
            <w:tcW w:w="2301" w:type="dxa"/>
          </w:tcPr>
          <w:p w14:paraId="0374152F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大一</w:t>
            </w:r>
          </w:p>
        </w:tc>
        <w:tc>
          <w:tcPr>
            <w:tcW w:w="1525" w:type="dxa"/>
          </w:tcPr>
          <w:p w14:paraId="175D56B6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3B67C8" w:rsidRPr="004D6B3F" w14:paraId="1990AAFF" w14:textId="77777777" w:rsidTr="00410E8A">
        <w:tc>
          <w:tcPr>
            <w:tcW w:w="3002" w:type="dxa"/>
          </w:tcPr>
          <w:p w14:paraId="546DDC7B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撰寫履歷以申請實習及全職工作</w:t>
            </w:r>
          </w:p>
        </w:tc>
        <w:tc>
          <w:tcPr>
            <w:tcW w:w="3027" w:type="dxa"/>
          </w:tcPr>
          <w:p w14:paraId="15B04981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參加「妙寫履歷及求職信工作坊」和「履歷診療室」</w:t>
            </w:r>
            <w:r w:rsidRPr="004D6B3F"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2301" w:type="dxa"/>
          </w:tcPr>
          <w:p w14:paraId="2700A624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大二</w:t>
            </w:r>
          </w:p>
        </w:tc>
        <w:tc>
          <w:tcPr>
            <w:tcW w:w="1525" w:type="dxa"/>
          </w:tcPr>
          <w:p w14:paraId="5EF28978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3B67C8" w:rsidRPr="004D6B3F" w14:paraId="605E3417" w14:textId="77777777" w:rsidTr="00410E8A">
        <w:tc>
          <w:tcPr>
            <w:tcW w:w="3002" w:type="dxa"/>
          </w:tcPr>
          <w:p w14:paraId="5DFCA96A" w14:textId="77777777" w:rsidR="003B67C8" w:rsidRPr="004D6B3F" w:rsidRDefault="004D6B3F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累積工作經驗加強</w:t>
            </w:r>
            <w:r w:rsidR="003B67C8"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競爭力</w:t>
            </w:r>
          </w:p>
        </w:tc>
        <w:tc>
          <w:tcPr>
            <w:tcW w:w="3027" w:type="dxa"/>
          </w:tcPr>
          <w:p w14:paraId="40FC2ADD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參加實習</w:t>
            </w:r>
          </w:p>
        </w:tc>
        <w:tc>
          <w:tcPr>
            <w:tcW w:w="2301" w:type="dxa"/>
          </w:tcPr>
          <w:p w14:paraId="25053495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大三</w:t>
            </w:r>
          </w:p>
        </w:tc>
        <w:tc>
          <w:tcPr>
            <w:tcW w:w="1525" w:type="dxa"/>
          </w:tcPr>
          <w:p w14:paraId="53BEF8DE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3B67C8" w:rsidRPr="004D6B3F" w14:paraId="7DC5D5B8" w14:textId="77777777" w:rsidTr="00410E8A">
        <w:tc>
          <w:tcPr>
            <w:tcW w:w="3002" w:type="dxa"/>
          </w:tcPr>
          <w:p w14:paraId="19012F39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練習面試技巧提升表現</w:t>
            </w:r>
          </w:p>
        </w:tc>
        <w:tc>
          <w:tcPr>
            <w:tcW w:w="3027" w:type="dxa"/>
          </w:tcPr>
          <w:p w14:paraId="5D7D6184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參加「模擬面試專場」或與</w:t>
            </w:r>
            <w:r w:rsidR="007F46F0"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 w:eastAsia="zh-HK"/>
              </w:rPr>
              <w:t>生涯發展</w:t>
            </w: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中心預約進行模擬面試</w:t>
            </w:r>
          </w:p>
        </w:tc>
        <w:tc>
          <w:tcPr>
            <w:tcW w:w="2301" w:type="dxa"/>
          </w:tcPr>
          <w:p w14:paraId="2E12ED8E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sz w:val="21"/>
                <w:szCs w:val="21"/>
                <w:lang w:val="en-GB"/>
              </w:rPr>
            </w:pPr>
            <w:r w:rsidRPr="004D6B3F">
              <w:rPr>
                <w:rFonts w:ascii="微軟正黑體" w:eastAsia="微軟正黑體" w:hAnsi="微軟正黑體" w:cs="Arial Unicode MS" w:hint="eastAsia"/>
                <w:sz w:val="21"/>
                <w:szCs w:val="21"/>
                <w:lang w:val="en-GB"/>
              </w:rPr>
              <w:t>大四</w:t>
            </w:r>
          </w:p>
        </w:tc>
        <w:tc>
          <w:tcPr>
            <w:tcW w:w="1525" w:type="dxa"/>
          </w:tcPr>
          <w:p w14:paraId="273029F1" w14:textId="77777777" w:rsidR="003B67C8" w:rsidRPr="004D6B3F" w:rsidRDefault="003B67C8" w:rsidP="003B67C8">
            <w:pPr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8B2D0A" w:rsidRPr="004D6B3F" w14:paraId="23197B1D" w14:textId="77777777" w:rsidTr="007451FA">
        <w:tc>
          <w:tcPr>
            <w:tcW w:w="3002" w:type="dxa"/>
          </w:tcPr>
          <w:p w14:paraId="29A4E583" w14:textId="77777777" w:rsidR="008B2D0A" w:rsidRPr="004D6B3F" w:rsidRDefault="008B2D0A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3027" w:type="dxa"/>
          </w:tcPr>
          <w:p w14:paraId="36059B32" w14:textId="77777777" w:rsidR="008B2D0A" w:rsidRPr="004D6B3F" w:rsidRDefault="008B2D0A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2301" w:type="dxa"/>
          </w:tcPr>
          <w:p w14:paraId="101FA762" w14:textId="77777777" w:rsidR="008B2D0A" w:rsidRPr="004D6B3F" w:rsidRDefault="008B2D0A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1525" w:type="dxa"/>
          </w:tcPr>
          <w:p w14:paraId="29650264" w14:textId="77777777" w:rsidR="008B2D0A" w:rsidRPr="004D6B3F" w:rsidRDefault="008B2D0A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7B5565" w:rsidRPr="004D6B3F" w14:paraId="11E0901B" w14:textId="77777777" w:rsidTr="007451FA">
        <w:tc>
          <w:tcPr>
            <w:tcW w:w="3002" w:type="dxa"/>
          </w:tcPr>
          <w:p w14:paraId="2394D7A3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3027" w:type="dxa"/>
          </w:tcPr>
          <w:p w14:paraId="2021425D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2301" w:type="dxa"/>
          </w:tcPr>
          <w:p w14:paraId="36FB9B77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1525" w:type="dxa"/>
          </w:tcPr>
          <w:p w14:paraId="6D87E81D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7B5565" w:rsidRPr="004D6B3F" w14:paraId="5BC4621D" w14:textId="77777777" w:rsidTr="007451FA">
        <w:tc>
          <w:tcPr>
            <w:tcW w:w="3002" w:type="dxa"/>
          </w:tcPr>
          <w:p w14:paraId="6F05211D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3027" w:type="dxa"/>
          </w:tcPr>
          <w:p w14:paraId="32D4566A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2301" w:type="dxa"/>
          </w:tcPr>
          <w:p w14:paraId="1703E42C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1525" w:type="dxa"/>
          </w:tcPr>
          <w:p w14:paraId="0B55204A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7B5565" w:rsidRPr="004D6B3F" w14:paraId="1AE53C78" w14:textId="77777777" w:rsidTr="007451FA">
        <w:tc>
          <w:tcPr>
            <w:tcW w:w="3002" w:type="dxa"/>
          </w:tcPr>
          <w:p w14:paraId="17F4EB53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3027" w:type="dxa"/>
          </w:tcPr>
          <w:p w14:paraId="29F47B23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2301" w:type="dxa"/>
          </w:tcPr>
          <w:p w14:paraId="2324B918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1525" w:type="dxa"/>
          </w:tcPr>
          <w:p w14:paraId="52DD9D38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7B5565" w:rsidRPr="004D6B3F" w14:paraId="03B7FFE6" w14:textId="77777777" w:rsidTr="007451FA">
        <w:tc>
          <w:tcPr>
            <w:tcW w:w="3002" w:type="dxa"/>
          </w:tcPr>
          <w:p w14:paraId="674D9A3D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3027" w:type="dxa"/>
          </w:tcPr>
          <w:p w14:paraId="2722FD6A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2301" w:type="dxa"/>
          </w:tcPr>
          <w:p w14:paraId="04608A87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1525" w:type="dxa"/>
          </w:tcPr>
          <w:p w14:paraId="06AF074E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7B5565" w:rsidRPr="004D6B3F" w14:paraId="7E786DBC" w14:textId="77777777" w:rsidTr="007451FA">
        <w:tc>
          <w:tcPr>
            <w:tcW w:w="3002" w:type="dxa"/>
          </w:tcPr>
          <w:p w14:paraId="44E0D5C0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3027" w:type="dxa"/>
          </w:tcPr>
          <w:p w14:paraId="0074ED43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2301" w:type="dxa"/>
          </w:tcPr>
          <w:p w14:paraId="20BED3E5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1525" w:type="dxa"/>
          </w:tcPr>
          <w:p w14:paraId="53D3C6A4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7B5565" w:rsidRPr="004D6B3F" w14:paraId="34460FE5" w14:textId="77777777" w:rsidTr="007451FA">
        <w:tc>
          <w:tcPr>
            <w:tcW w:w="3002" w:type="dxa"/>
          </w:tcPr>
          <w:p w14:paraId="6D16B9E2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3027" w:type="dxa"/>
          </w:tcPr>
          <w:p w14:paraId="1BE60538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2301" w:type="dxa"/>
          </w:tcPr>
          <w:p w14:paraId="62630165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1525" w:type="dxa"/>
          </w:tcPr>
          <w:p w14:paraId="0B39678C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7B5565" w:rsidRPr="004D6B3F" w14:paraId="1744ED2D" w14:textId="77777777" w:rsidTr="007451FA">
        <w:tc>
          <w:tcPr>
            <w:tcW w:w="3002" w:type="dxa"/>
          </w:tcPr>
          <w:p w14:paraId="7EDC9A35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3027" w:type="dxa"/>
          </w:tcPr>
          <w:p w14:paraId="7014D12C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2301" w:type="dxa"/>
          </w:tcPr>
          <w:p w14:paraId="69A970CE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1525" w:type="dxa"/>
          </w:tcPr>
          <w:p w14:paraId="2459775D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7B5565" w:rsidRPr="004D6B3F" w14:paraId="575EEF90" w14:textId="77777777" w:rsidTr="007451FA">
        <w:tc>
          <w:tcPr>
            <w:tcW w:w="3002" w:type="dxa"/>
          </w:tcPr>
          <w:p w14:paraId="4A4B8847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3027" w:type="dxa"/>
          </w:tcPr>
          <w:p w14:paraId="4EB7D6B8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2301" w:type="dxa"/>
          </w:tcPr>
          <w:p w14:paraId="7DB54341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1525" w:type="dxa"/>
          </w:tcPr>
          <w:p w14:paraId="2DE222D4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7B5565" w:rsidRPr="004D6B3F" w14:paraId="1BA12D3F" w14:textId="77777777" w:rsidTr="007451FA">
        <w:tc>
          <w:tcPr>
            <w:tcW w:w="3002" w:type="dxa"/>
          </w:tcPr>
          <w:p w14:paraId="70194B44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3027" w:type="dxa"/>
          </w:tcPr>
          <w:p w14:paraId="15695562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2301" w:type="dxa"/>
          </w:tcPr>
          <w:p w14:paraId="04FD56D0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1525" w:type="dxa"/>
          </w:tcPr>
          <w:p w14:paraId="05F8249C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7B5565" w:rsidRPr="004D6B3F" w14:paraId="7607CDD2" w14:textId="77777777" w:rsidTr="007451FA">
        <w:tc>
          <w:tcPr>
            <w:tcW w:w="3002" w:type="dxa"/>
          </w:tcPr>
          <w:p w14:paraId="115182AF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3027" w:type="dxa"/>
          </w:tcPr>
          <w:p w14:paraId="7F0F4145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2301" w:type="dxa"/>
          </w:tcPr>
          <w:p w14:paraId="07480222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1525" w:type="dxa"/>
          </w:tcPr>
          <w:p w14:paraId="708694CF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  <w:tr w:rsidR="007B5565" w:rsidRPr="004D6B3F" w14:paraId="25A03786" w14:textId="77777777" w:rsidTr="007451FA">
        <w:tc>
          <w:tcPr>
            <w:tcW w:w="3002" w:type="dxa"/>
          </w:tcPr>
          <w:p w14:paraId="246FDE9D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3027" w:type="dxa"/>
          </w:tcPr>
          <w:p w14:paraId="72BBE11C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2301" w:type="dxa"/>
          </w:tcPr>
          <w:p w14:paraId="2CB7D23B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  <w:tc>
          <w:tcPr>
            <w:tcW w:w="1525" w:type="dxa"/>
          </w:tcPr>
          <w:p w14:paraId="2308DA02" w14:textId="77777777" w:rsidR="007B5565" w:rsidRPr="004D6B3F" w:rsidRDefault="007B5565" w:rsidP="007451FA">
            <w:pPr>
              <w:jc w:val="both"/>
              <w:rPr>
                <w:rFonts w:ascii="微軟正黑體" w:eastAsia="微軟正黑體" w:hAnsi="微軟正黑體" w:cs="Arial Unicode MS"/>
                <w:lang w:val="en-GB"/>
              </w:rPr>
            </w:pPr>
          </w:p>
        </w:tc>
      </w:tr>
    </w:tbl>
    <w:p w14:paraId="0E7EDD62" w14:textId="77777777" w:rsidR="008B2D0A" w:rsidRPr="004D6B3F" w:rsidRDefault="008B2D0A" w:rsidP="008B2D0A">
      <w:pPr>
        <w:jc w:val="both"/>
        <w:rPr>
          <w:rFonts w:ascii="微軟正黑體" w:eastAsia="微軟正黑體" w:hAnsi="微軟正黑體" w:cs="Arial Unicode MS"/>
          <w:sz w:val="20"/>
          <w:szCs w:val="20"/>
          <w:lang w:val="en-GB"/>
        </w:rPr>
      </w:pPr>
    </w:p>
    <w:p w14:paraId="33FFB9F1" w14:textId="77777777" w:rsidR="009B018B" w:rsidRPr="004D6B3F" w:rsidRDefault="009B018B">
      <w:pPr>
        <w:rPr>
          <w:rFonts w:ascii="微軟正黑體" w:eastAsia="微軟正黑體" w:hAnsi="微軟正黑體"/>
        </w:rPr>
      </w:pPr>
    </w:p>
    <w:sectPr w:rsidR="009B018B" w:rsidRPr="004D6B3F" w:rsidSect="008B2D0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1DFB" w14:textId="77777777" w:rsidR="00DF1B52" w:rsidRDefault="00DF1B52" w:rsidP="007B5565">
      <w:r>
        <w:separator/>
      </w:r>
    </w:p>
  </w:endnote>
  <w:endnote w:type="continuationSeparator" w:id="0">
    <w:p w14:paraId="4C470361" w14:textId="77777777" w:rsidR="00DF1B52" w:rsidRDefault="00DF1B52" w:rsidP="007B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5F02" w14:textId="77777777" w:rsidR="00DF1B52" w:rsidRDefault="00DF1B52" w:rsidP="007B5565">
      <w:r>
        <w:separator/>
      </w:r>
    </w:p>
  </w:footnote>
  <w:footnote w:type="continuationSeparator" w:id="0">
    <w:p w14:paraId="3A3F6AA0" w14:textId="77777777" w:rsidR="00DF1B52" w:rsidRDefault="00DF1B52" w:rsidP="007B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0A"/>
    <w:rsid w:val="00011D9C"/>
    <w:rsid w:val="00065CA1"/>
    <w:rsid w:val="00095F8B"/>
    <w:rsid w:val="000A77E3"/>
    <w:rsid w:val="000F0E3D"/>
    <w:rsid w:val="00123889"/>
    <w:rsid w:val="001403E1"/>
    <w:rsid w:val="00146644"/>
    <w:rsid w:val="001819DC"/>
    <w:rsid w:val="00255938"/>
    <w:rsid w:val="00263F0B"/>
    <w:rsid w:val="002B24AB"/>
    <w:rsid w:val="002C306A"/>
    <w:rsid w:val="00335A5E"/>
    <w:rsid w:val="0033687D"/>
    <w:rsid w:val="00362535"/>
    <w:rsid w:val="00365FE5"/>
    <w:rsid w:val="003B67C8"/>
    <w:rsid w:val="003B70F1"/>
    <w:rsid w:val="003C3BFF"/>
    <w:rsid w:val="003E33A8"/>
    <w:rsid w:val="0047514E"/>
    <w:rsid w:val="004C6FA0"/>
    <w:rsid w:val="004D6B3F"/>
    <w:rsid w:val="00564CCE"/>
    <w:rsid w:val="005A05E5"/>
    <w:rsid w:val="005E4911"/>
    <w:rsid w:val="0066066A"/>
    <w:rsid w:val="00692D72"/>
    <w:rsid w:val="006933EE"/>
    <w:rsid w:val="00694C04"/>
    <w:rsid w:val="00696506"/>
    <w:rsid w:val="0075026A"/>
    <w:rsid w:val="00762F68"/>
    <w:rsid w:val="007B5565"/>
    <w:rsid w:val="007D4763"/>
    <w:rsid w:val="007F46F0"/>
    <w:rsid w:val="00803FB5"/>
    <w:rsid w:val="00827AE5"/>
    <w:rsid w:val="00895464"/>
    <w:rsid w:val="008B169C"/>
    <w:rsid w:val="008B2D0A"/>
    <w:rsid w:val="008C6597"/>
    <w:rsid w:val="008E5462"/>
    <w:rsid w:val="008F083B"/>
    <w:rsid w:val="009660D3"/>
    <w:rsid w:val="00977080"/>
    <w:rsid w:val="00981834"/>
    <w:rsid w:val="009A6074"/>
    <w:rsid w:val="009B018B"/>
    <w:rsid w:val="00A021D2"/>
    <w:rsid w:val="00A06DD6"/>
    <w:rsid w:val="00A96ADE"/>
    <w:rsid w:val="00AA6F11"/>
    <w:rsid w:val="00B30ADD"/>
    <w:rsid w:val="00B80C20"/>
    <w:rsid w:val="00B83E02"/>
    <w:rsid w:val="00B84295"/>
    <w:rsid w:val="00B84754"/>
    <w:rsid w:val="00C2567E"/>
    <w:rsid w:val="00C32EE6"/>
    <w:rsid w:val="00C36CAE"/>
    <w:rsid w:val="00C77C5E"/>
    <w:rsid w:val="00CA7DBE"/>
    <w:rsid w:val="00CC306E"/>
    <w:rsid w:val="00CE27CE"/>
    <w:rsid w:val="00D03D98"/>
    <w:rsid w:val="00D07D73"/>
    <w:rsid w:val="00D14781"/>
    <w:rsid w:val="00D7245E"/>
    <w:rsid w:val="00D819FC"/>
    <w:rsid w:val="00D910D6"/>
    <w:rsid w:val="00DC485D"/>
    <w:rsid w:val="00DD032B"/>
    <w:rsid w:val="00DF1B52"/>
    <w:rsid w:val="00E24526"/>
    <w:rsid w:val="00E62D68"/>
    <w:rsid w:val="00F56718"/>
    <w:rsid w:val="00F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2BD87"/>
  <w15:chartTrackingRefBased/>
  <w15:docId w15:val="{CF0B2E1C-8C0B-4BB0-9E30-7634BFA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0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D0A"/>
    <w:pPr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3">
    <w:name w:val="Topic3"/>
    <w:basedOn w:val="Normal"/>
    <w:link w:val="Topic30"/>
    <w:qFormat/>
    <w:rsid w:val="008B2D0A"/>
    <w:pPr>
      <w:jc w:val="both"/>
    </w:pPr>
    <w:rPr>
      <w:rFonts w:asciiTheme="minorHAnsi" w:eastAsia="Arial Unicode MS" w:hAnsiTheme="minorHAnsi" w:cs="Arial Unicode MS"/>
      <w:b/>
      <w:szCs w:val="20"/>
      <w:u w:val="single"/>
      <w:lang w:val="en-GB"/>
    </w:rPr>
  </w:style>
  <w:style w:type="character" w:customStyle="1" w:styleId="Topic30">
    <w:name w:val="Topic3 字元"/>
    <w:basedOn w:val="DefaultParagraphFont"/>
    <w:link w:val="Topic3"/>
    <w:rsid w:val="008B2D0A"/>
    <w:rPr>
      <w:rFonts w:eastAsia="Arial Unicode MS" w:cs="Arial Unicode MS"/>
      <w:b/>
      <w:kern w:val="2"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B55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565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5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565"/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265</Characters>
  <Application>Microsoft Office Word</Application>
  <DocSecurity>0</DocSecurity>
  <Lines>86</Lines>
  <Paragraphs>22</Paragraphs>
  <ScaleCrop>false</ScaleCrop>
  <Company>UM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ritakuan</cp:lastModifiedBy>
  <cp:revision>10</cp:revision>
  <dcterms:created xsi:type="dcterms:W3CDTF">2018-09-27T03:01:00Z</dcterms:created>
  <dcterms:modified xsi:type="dcterms:W3CDTF">2024-05-14T02:37:00Z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57aae589f23907146ba406c78c2f6db0cc4e6fd76ac212e92b5f57c832f357be</vt:lpwstr>
  </property>
</Properties>
</file>